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6B" w:rsidRPr="005D346B" w:rsidRDefault="005D346B" w:rsidP="00173FE0">
      <w:pPr>
        <w:jc w:val="center"/>
        <w:rPr>
          <w:sz w:val="40"/>
          <w:lang w:val="es-ES"/>
        </w:rPr>
      </w:pPr>
      <w:r w:rsidRPr="005D346B">
        <w:rPr>
          <w:b/>
          <w:sz w:val="40"/>
        </w:rPr>
        <w:t>Conceptos y herramientas para la gestión de reservas de biosfera</w:t>
      </w:r>
    </w:p>
    <w:p w:rsidR="00406BE7" w:rsidRPr="005D346B" w:rsidRDefault="00900EE7" w:rsidP="00173FE0">
      <w:pPr>
        <w:jc w:val="center"/>
        <w:rPr>
          <w:b/>
          <w:sz w:val="40"/>
          <w:lang w:val="es-ES"/>
        </w:rPr>
      </w:pPr>
      <w:r w:rsidRPr="005D346B">
        <w:rPr>
          <w:b/>
          <w:sz w:val="40"/>
          <w:lang w:val="es-ES"/>
        </w:rPr>
        <w:t>Tarea de</w:t>
      </w:r>
      <w:r w:rsidR="005D346B">
        <w:rPr>
          <w:b/>
          <w:sz w:val="40"/>
          <w:lang w:val="es-ES"/>
        </w:rPr>
        <w:t>l tema:</w:t>
      </w:r>
      <w:r w:rsidRPr="005D346B">
        <w:rPr>
          <w:b/>
          <w:sz w:val="40"/>
          <w:lang w:val="es-ES"/>
        </w:rPr>
        <w:t xml:space="preserve"> E</w:t>
      </w:r>
      <w:r w:rsidR="005D346B">
        <w:rPr>
          <w:b/>
          <w:sz w:val="40"/>
          <w:lang w:val="es-ES"/>
        </w:rPr>
        <w:t xml:space="preserve">nfoque </w:t>
      </w:r>
      <w:proofErr w:type="spellStart"/>
      <w:r w:rsidRPr="005D346B">
        <w:rPr>
          <w:b/>
          <w:sz w:val="40"/>
          <w:lang w:val="es-ES"/>
        </w:rPr>
        <w:t>E</w:t>
      </w:r>
      <w:r w:rsidR="005D346B">
        <w:rPr>
          <w:b/>
          <w:sz w:val="40"/>
          <w:lang w:val="es-ES"/>
        </w:rPr>
        <w:t>cosistémico</w:t>
      </w:r>
      <w:proofErr w:type="spellEnd"/>
    </w:p>
    <w:p w:rsidR="005D346B" w:rsidRDefault="005D346B" w:rsidP="005D346B">
      <w:pPr>
        <w:jc w:val="both"/>
        <w:rPr>
          <w:lang w:val="es-ES"/>
        </w:rPr>
      </w:pPr>
    </w:p>
    <w:p w:rsidR="00900EE7" w:rsidRDefault="00900EE7" w:rsidP="005D346B">
      <w:pPr>
        <w:jc w:val="both"/>
        <w:rPr>
          <w:lang w:val="es-ES"/>
        </w:rPr>
      </w:pPr>
      <w:r w:rsidRPr="005D346B">
        <w:rPr>
          <w:b/>
          <w:lang w:val="es-ES"/>
        </w:rPr>
        <w:t>Profesor:</w:t>
      </w:r>
      <w:r>
        <w:rPr>
          <w:lang w:val="es-ES"/>
        </w:rPr>
        <w:t xml:space="preserve"> Stanley Arguedas M., Coordinador Técnico de la ELAP, Oficina de Sudamérica.</w:t>
      </w:r>
    </w:p>
    <w:p w:rsidR="00C85A85" w:rsidRDefault="00C85A85" w:rsidP="005D346B">
      <w:pPr>
        <w:jc w:val="both"/>
        <w:rPr>
          <w:b/>
          <w:lang w:val="es-ES"/>
        </w:rPr>
      </w:pPr>
    </w:p>
    <w:p w:rsidR="00C85A85" w:rsidRPr="00C85A85" w:rsidRDefault="00900EE7" w:rsidP="005D346B">
      <w:pPr>
        <w:jc w:val="both"/>
        <w:rPr>
          <w:lang w:val="es-ES"/>
        </w:rPr>
      </w:pPr>
      <w:r w:rsidRPr="005D346B">
        <w:rPr>
          <w:b/>
          <w:lang w:val="es-ES"/>
        </w:rPr>
        <w:t>Objetivo general:</w:t>
      </w:r>
      <w:r>
        <w:rPr>
          <w:lang w:val="es-ES"/>
        </w:rPr>
        <w:t xml:space="preserve"> Estimar aproximadamente, la aplicación del EE en la RB donde trabaja actualmente.</w:t>
      </w:r>
    </w:p>
    <w:p w:rsidR="00900EE7" w:rsidRPr="005D346B" w:rsidRDefault="00900EE7" w:rsidP="005D346B">
      <w:pPr>
        <w:jc w:val="both"/>
        <w:rPr>
          <w:b/>
          <w:lang w:val="es-ES"/>
        </w:rPr>
      </w:pPr>
      <w:r w:rsidRPr="005D346B">
        <w:rPr>
          <w:b/>
          <w:lang w:val="es-ES"/>
        </w:rPr>
        <w:t>Objetivos específicos;</w:t>
      </w:r>
    </w:p>
    <w:p w:rsidR="00900EE7" w:rsidRDefault="00900EE7" w:rsidP="005D346B">
      <w:pPr>
        <w:pStyle w:val="Prrafodelista"/>
        <w:numPr>
          <w:ilvl w:val="0"/>
          <w:numId w:val="1"/>
        </w:numPr>
        <w:jc w:val="both"/>
        <w:rPr>
          <w:lang w:val="es-ES"/>
        </w:rPr>
      </w:pPr>
      <w:r>
        <w:rPr>
          <w:lang w:val="es-ES"/>
        </w:rPr>
        <w:t>Conocer y aplicar la matriz de evaluación del EE.</w:t>
      </w:r>
    </w:p>
    <w:p w:rsidR="00900EE7" w:rsidRDefault="00900EE7" w:rsidP="005D346B">
      <w:pPr>
        <w:pStyle w:val="Prrafodelista"/>
        <w:numPr>
          <w:ilvl w:val="0"/>
          <w:numId w:val="1"/>
        </w:numPr>
        <w:jc w:val="both"/>
        <w:rPr>
          <w:lang w:val="es-ES"/>
        </w:rPr>
      </w:pPr>
      <w:r>
        <w:rPr>
          <w:lang w:val="es-ES"/>
        </w:rPr>
        <w:t>Mejorar la comprensión de la aplicación práctica del EE.</w:t>
      </w:r>
    </w:p>
    <w:p w:rsidR="00900EE7" w:rsidRDefault="00900EE7" w:rsidP="005D346B">
      <w:pPr>
        <w:pStyle w:val="Prrafodelista"/>
        <w:numPr>
          <w:ilvl w:val="0"/>
          <w:numId w:val="1"/>
        </w:numPr>
        <w:jc w:val="both"/>
        <w:rPr>
          <w:lang w:val="es-ES"/>
        </w:rPr>
      </w:pPr>
      <w:r>
        <w:rPr>
          <w:lang w:val="es-ES"/>
        </w:rPr>
        <w:t>Socializar información respecto a la aplicación del EE, con un equipo técnico interno de la RB.</w:t>
      </w:r>
    </w:p>
    <w:p w:rsidR="00C85A85" w:rsidRDefault="00C85A85" w:rsidP="005D346B">
      <w:pPr>
        <w:jc w:val="both"/>
        <w:rPr>
          <w:b/>
          <w:lang w:val="es-ES"/>
        </w:rPr>
      </w:pPr>
    </w:p>
    <w:p w:rsidR="00900EE7" w:rsidRPr="005D346B" w:rsidRDefault="00900EE7" w:rsidP="005D346B">
      <w:pPr>
        <w:jc w:val="both"/>
        <w:rPr>
          <w:b/>
          <w:lang w:val="es-ES"/>
        </w:rPr>
      </w:pPr>
      <w:r w:rsidRPr="005D346B">
        <w:rPr>
          <w:b/>
          <w:lang w:val="es-ES"/>
        </w:rPr>
        <w:t>Metodología</w:t>
      </w:r>
      <w:r w:rsidR="005D346B">
        <w:rPr>
          <w:b/>
          <w:lang w:val="es-ES"/>
        </w:rPr>
        <w:t xml:space="preserve"> propuesta</w:t>
      </w:r>
      <w:r w:rsidRPr="005D346B">
        <w:rPr>
          <w:b/>
          <w:lang w:val="es-ES"/>
        </w:rPr>
        <w:t>:</w:t>
      </w:r>
    </w:p>
    <w:p w:rsidR="00900EE7" w:rsidRDefault="00900EE7" w:rsidP="005D346B">
      <w:pPr>
        <w:jc w:val="both"/>
        <w:rPr>
          <w:lang w:val="es-ES"/>
        </w:rPr>
      </w:pPr>
      <w:r>
        <w:rPr>
          <w:lang w:val="es-ES"/>
        </w:rPr>
        <w:t xml:space="preserve">Se usará como base la matriz contenida en el documento de texto; </w:t>
      </w:r>
      <w:r w:rsidRPr="00900EE7">
        <w:rPr>
          <w:lang w:val="es-ES"/>
        </w:rPr>
        <w:t>Guía para la aplicación y</w:t>
      </w:r>
      <w:r>
        <w:rPr>
          <w:lang w:val="es-ES"/>
        </w:rPr>
        <w:t xml:space="preserve"> </w:t>
      </w:r>
      <w:r w:rsidRPr="00900EE7">
        <w:rPr>
          <w:lang w:val="es-ES"/>
        </w:rPr>
        <w:t>monitoreo del Enfoque</w:t>
      </w:r>
      <w:r>
        <w:rPr>
          <w:lang w:val="es-ES"/>
        </w:rPr>
        <w:t xml:space="preserve"> </w:t>
      </w:r>
      <w:proofErr w:type="spellStart"/>
      <w:r w:rsidRPr="00900EE7">
        <w:rPr>
          <w:lang w:val="es-ES"/>
        </w:rPr>
        <w:t>Ecosistémico</w:t>
      </w:r>
      <w:proofErr w:type="spellEnd"/>
      <w:r>
        <w:rPr>
          <w:rStyle w:val="Refdenotaalpie"/>
          <w:lang w:val="es-ES"/>
        </w:rPr>
        <w:footnoteReference w:id="1"/>
      </w:r>
      <w:r w:rsidR="002C34A6">
        <w:rPr>
          <w:lang w:val="es-ES"/>
        </w:rPr>
        <w:t xml:space="preserve">. </w:t>
      </w:r>
      <w:r w:rsidR="00270E68">
        <w:rPr>
          <w:lang w:val="es-ES"/>
        </w:rPr>
        <w:t>Se espera que e</w:t>
      </w:r>
      <w:r w:rsidR="002C34A6">
        <w:rPr>
          <w:lang w:val="es-ES"/>
        </w:rPr>
        <w:t xml:space="preserve">l trabajo </w:t>
      </w:r>
      <w:r w:rsidR="00270E68">
        <w:rPr>
          <w:lang w:val="es-ES"/>
        </w:rPr>
        <w:t>sea</w:t>
      </w:r>
      <w:r w:rsidR="002C34A6">
        <w:rPr>
          <w:lang w:val="es-ES"/>
        </w:rPr>
        <w:t xml:space="preserve"> realizado</w:t>
      </w:r>
      <w:r w:rsidR="005D346B">
        <w:rPr>
          <w:lang w:val="es-ES"/>
        </w:rPr>
        <w:t xml:space="preserve"> por el estudiante,</w:t>
      </w:r>
      <w:r w:rsidR="002C34A6">
        <w:rPr>
          <w:lang w:val="es-ES"/>
        </w:rPr>
        <w:t xml:space="preserve"> con la participación de al menos dos o tres técnicos más que trabajen en diferentes disciplinas, sectores o si fuera del caso, con otras instituciones dentro de la RB.</w:t>
      </w:r>
    </w:p>
    <w:p w:rsidR="00000415" w:rsidRDefault="002C34A6" w:rsidP="005D346B">
      <w:pPr>
        <w:jc w:val="both"/>
        <w:rPr>
          <w:lang w:val="es-ES"/>
        </w:rPr>
      </w:pPr>
      <w:r>
        <w:rPr>
          <w:lang w:val="es-ES"/>
        </w:rPr>
        <w:t xml:space="preserve">El trabajo consiste en coordinar una reunión en la cual deberán calificar con el mejor criterio que tengan, los 72 indicadores que miden la aplicación del EE, para el caso de la reserva que les compete. </w:t>
      </w:r>
      <w:r w:rsidR="005D346B">
        <w:rPr>
          <w:lang w:val="es-ES"/>
        </w:rPr>
        <w:t>Esos 72 indicadores están descritos en la Sección 4 del documento de</w:t>
      </w:r>
      <w:r w:rsidR="0098086C">
        <w:rPr>
          <w:lang w:val="es-ES"/>
        </w:rPr>
        <w:t xml:space="preserve"> la G</w:t>
      </w:r>
      <w:r w:rsidR="005D346B">
        <w:rPr>
          <w:lang w:val="es-ES"/>
        </w:rPr>
        <w:t xml:space="preserve">uía. </w:t>
      </w:r>
      <w:r>
        <w:rPr>
          <w:lang w:val="es-ES"/>
        </w:rPr>
        <w:t xml:space="preserve">No se espera que la </w:t>
      </w:r>
      <w:r w:rsidR="0098086C">
        <w:rPr>
          <w:lang w:val="es-ES"/>
        </w:rPr>
        <w:t>calificación sea 100% precisa. D</w:t>
      </w:r>
      <w:r>
        <w:rPr>
          <w:lang w:val="es-ES"/>
        </w:rPr>
        <w:t>eberán usar la información que tengan a mano y el mejor criterio del grupo, entendiendo que en algunos casos tendrán deficiencias de información.</w:t>
      </w:r>
    </w:p>
    <w:p w:rsidR="00000415" w:rsidRDefault="00000415" w:rsidP="005D346B">
      <w:pPr>
        <w:jc w:val="both"/>
        <w:rPr>
          <w:lang w:val="es-ES"/>
        </w:rPr>
      </w:pPr>
      <w:r>
        <w:rPr>
          <w:lang w:val="es-ES"/>
        </w:rPr>
        <w:t xml:space="preserve">La idea es que organicen un día de trabajo con el equipo evaluador, ya que les tomará de 4 a 6 horas evaluar los 72 indicadores, todo depende de cuánto puedan controlar las discusiones y ejemplificaciones para no quedarse en un indicador mucho más de lo necesario. </w:t>
      </w:r>
      <w:r w:rsidR="000A37FE">
        <w:rPr>
          <w:lang w:val="es-ES"/>
        </w:rPr>
        <w:t xml:space="preserve">Sin embargo, </w:t>
      </w:r>
      <w:r w:rsidR="000A37FE">
        <w:rPr>
          <w:lang w:val="es-ES"/>
        </w:rPr>
        <w:lastRenderedPageBreak/>
        <w:t>es posible que si se extienden mucho en las discusiones, tengan que hacer la evaluación en dos días.</w:t>
      </w:r>
    </w:p>
    <w:p w:rsidR="002C34A6" w:rsidRDefault="00000415" w:rsidP="005D346B">
      <w:pPr>
        <w:jc w:val="both"/>
        <w:rPr>
          <w:lang w:val="es-ES"/>
        </w:rPr>
      </w:pPr>
      <w:r>
        <w:rPr>
          <w:lang w:val="es-ES"/>
        </w:rPr>
        <w:t xml:space="preserve">La recomendación es que consigan un proyector multimedia y proyectando el archivo de Excel que les fue proporcionado para este trabajo, vayan asignando la evaluación usando </w:t>
      </w:r>
      <w:r w:rsidR="000A37FE">
        <w:rPr>
          <w:lang w:val="es-ES"/>
        </w:rPr>
        <w:t>los criterios que están en la Página 76 del documento en digital (según la numeración del documento, no la del archivo).</w:t>
      </w:r>
    </w:p>
    <w:p w:rsidR="000A37FE" w:rsidRDefault="000A37FE" w:rsidP="005D346B">
      <w:pPr>
        <w:jc w:val="both"/>
        <w:rPr>
          <w:lang w:val="es-ES"/>
        </w:rPr>
      </w:pPr>
      <w:r>
        <w:rPr>
          <w:lang w:val="es-ES"/>
        </w:rPr>
        <w:t>Algunas recomendaciones para la evaluación</w:t>
      </w:r>
      <w:r w:rsidR="00173FE0">
        <w:rPr>
          <w:lang w:val="es-ES"/>
        </w:rPr>
        <w:t xml:space="preserve"> (léanlas y discútanlas entre todo el equipo evaluador antes de empezar la evaluación)</w:t>
      </w:r>
      <w:r>
        <w:rPr>
          <w:lang w:val="es-ES"/>
        </w:rPr>
        <w:t>;</w:t>
      </w:r>
    </w:p>
    <w:p w:rsidR="000A37FE" w:rsidRDefault="000A37FE" w:rsidP="005D346B">
      <w:pPr>
        <w:pStyle w:val="Prrafodelista"/>
        <w:numPr>
          <w:ilvl w:val="0"/>
          <w:numId w:val="2"/>
        </w:numPr>
        <w:jc w:val="both"/>
        <w:rPr>
          <w:lang w:val="es-ES"/>
        </w:rPr>
      </w:pPr>
      <w:r>
        <w:rPr>
          <w:lang w:val="es-ES"/>
        </w:rPr>
        <w:t xml:space="preserve">En caso de que no </w:t>
      </w:r>
      <w:r w:rsidR="00173FE0">
        <w:rPr>
          <w:lang w:val="es-ES"/>
        </w:rPr>
        <w:t xml:space="preserve">lleguen a un </w:t>
      </w:r>
      <w:r>
        <w:rPr>
          <w:lang w:val="es-ES"/>
        </w:rPr>
        <w:t>consenso</w:t>
      </w:r>
      <w:r w:rsidR="00173FE0">
        <w:rPr>
          <w:lang w:val="es-ES"/>
        </w:rPr>
        <w:t xml:space="preserve"> rápido sobre la evaluación de un indicador</w:t>
      </w:r>
      <w:r>
        <w:rPr>
          <w:lang w:val="es-ES"/>
        </w:rPr>
        <w:t xml:space="preserve">, </w:t>
      </w:r>
      <w:r w:rsidR="00173FE0">
        <w:rPr>
          <w:lang w:val="es-ES"/>
        </w:rPr>
        <w:t xml:space="preserve">no se queden discutiendo mucho, </w:t>
      </w:r>
      <w:r>
        <w:rPr>
          <w:lang w:val="es-ES"/>
        </w:rPr>
        <w:t>pongan la evaluación más baja, para efectos de asumir una posición precautoria</w:t>
      </w:r>
      <w:r w:rsidR="00173FE0">
        <w:rPr>
          <w:lang w:val="es-ES"/>
        </w:rPr>
        <w:t xml:space="preserve"> y sigan adelante</w:t>
      </w:r>
      <w:r>
        <w:rPr>
          <w:lang w:val="es-ES"/>
        </w:rPr>
        <w:t>.</w:t>
      </w:r>
      <w:r w:rsidR="0098086C">
        <w:rPr>
          <w:lang w:val="es-ES"/>
        </w:rPr>
        <w:t xml:space="preserve"> (3 minutos </w:t>
      </w:r>
      <w:proofErr w:type="gramStart"/>
      <w:r w:rsidR="0098086C">
        <w:rPr>
          <w:lang w:val="es-ES"/>
        </w:rPr>
        <w:t>máximo</w:t>
      </w:r>
      <w:proofErr w:type="gramEnd"/>
      <w:r w:rsidR="0098086C">
        <w:rPr>
          <w:lang w:val="es-ES"/>
        </w:rPr>
        <w:t xml:space="preserve"> por indicador es lo recomendable para este ejercicio).</w:t>
      </w:r>
    </w:p>
    <w:p w:rsidR="000A37FE" w:rsidRDefault="000A37FE" w:rsidP="005D346B">
      <w:pPr>
        <w:pStyle w:val="Prrafodelista"/>
        <w:numPr>
          <w:ilvl w:val="0"/>
          <w:numId w:val="2"/>
        </w:numPr>
        <w:jc w:val="both"/>
        <w:rPr>
          <w:lang w:val="es-ES"/>
        </w:rPr>
      </w:pPr>
      <w:r>
        <w:rPr>
          <w:lang w:val="es-ES"/>
        </w:rPr>
        <w:t>Si no tienen nada de información sobre un tema, pongan como evaluación el cero</w:t>
      </w:r>
      <w:r w:rsidR="00173FE0">
        <w:rPr>
          <w:lang w:val="es-ES"/>
        </w:rPr>
        <w:t>, no usen el NO APLICA. El que ustedes no tengan la información no significa que ese tema no aplica.</w:t>
      </w:r>
    </w:p>
    <w:p w:rsidR="000A37FE" w:rsidRPr="000A37FE" w:rsidRDefault="0098086C" w:rsidP="005D346B">
      <w:pPr>
        <w:pStyle w:val="Prrafodelista"/>
        <w:numPr>
          <w:ilvl w:val="0"/>
          <w:numId w:val="2"/>
        </w:numPr>
        <w:jc w:val="both"/>
        <w:rPr>
          <w:lang w:val="es-ES"/>
        </w:rPr>
      </w:pPr>
      <w:r>
        <w:rPr>
          <w:lang w:val="es-ES"/>
        </w:rPr>
        <w:t>Algunos indicadores se parecen mucho a primera vista, pero en realidad miden cosas diferentes, no dejen de calificar ninguno de ellos.</w:t>
      </w:r>
    </w:p>
    <w:p w:rsidR="005D346B" w:rsidRDefault="005D346B" w:rsidP="00237B09">
      <w:pPr>
        <w:jc w:val="both"/>
        <w:rPr>
          <w:lang w:val="es-ES"/>
        </w:rPr>
      </w:pPr>
    </w:p>
    <w:p w:rsidR="00237B09" w:rsidRPr="003B6D6A" w:rsidRDefault="00237B09" w:rsidP="00237B09">
      <w:pPr>
        <w:jc w:val="both"/>
        <w:rPr>
          <w:b/>
          <w:lang w:val="es-ES"/>
        </w:rPr>
      </w:pPr>
      <w:r w:rsidRPr="003B6D6A">
        <w:rPr>
          <w:b/>
          <w:lang w:val="es-ES"/>
        </w:rPr>
        <w:t>Formato del informe de tarea:</w:t>
      </w:r>
    </w:p>
    <w:p w:rsidR="00237B09" w:rsidRDefault="00237B09" w:rsidP="00237B09">
      <w:pPr>
        <w:jc w:val="both"/>
        <w:rPr>
          <w:lang w:val="es-ES"/>
        </w:rPr>
      </w:pPr>
      <w:r>
        <w:rPr>
          <w:lang w:val="es-ES"/>
        </w:rPr>
        <w:t>La tarea final consiste en la entrega de 2 archivos; uno es el Excel lleno con los resultados de la evaluación y el otro es un archivo de Word</w:t>
      </w:r>
      <w:r w:rsidR="00B83AB4">
        <w:rPr>
          <w:lang w:val="es-ES"/>
        </w:rPr>
        <w:t>, entre 5 y 6</w:t>
      </w:r>
      <w:r>
        <w:rPr>
          <w:lang w:val="es-ES"/>
        </w:rPr>
        <w:t xml:space="preserve"> páginas</w:t>
      </w:r>
      <w:r w:rsidR="003B6D6A">
        <w:rPr>
          <w:lang w:val="es-ES"/>
        </w:rPr>
        <w:t xml:space="preserve"> </w:t>
      </w:r>
      <w:r w:rsidR="00B83AB4">
        <w:rPr>
          <w:lang w:val="es-ES"/>
        </w:rPr>
        <w:t xml:space="preserve">como máximo </w:t>
      </w:r>
      <w:r w:rsidR="003B6D6A">
        <w:rPr>
          <w:lang w:val="es-ES"/>
        </w:rPr>
        <w:t>incluyendo la portada, en Arial 11, espacio simple y</w:t>
      </w:r>
      <w:r>
        <w:rPr>
          <w:lang w:val="es-ES"/>
        </w:rPr>
        <w:t xml:space="preserve"> con el siguiente cont</w:t>
      </w:r>
      <w:r w:rsidR="003B6D6A">
        <w:rPr>
          <w:lang w:val="es-ES"/>
        </w:rPr>
        <w:t>enido</w:t>
      </w:r>
      <w:r>
        <w:rPr>
          <w:lang w:val="es-ES"/>
        </w:rPr>
        <w:t>;</w:t>
      </w:r>
    </w:p>
    <w:p w:rsidR="00237B09" w:rsidRDefault="005740F8" w:rsidP="00237B09">
      <w:pPr>
        <w:pStyle w:val="Prrafodelista"/>
        <w:numPr>
          <w:ilvl w:val="0"/>
          <w:numId w:val="3"/>
        </w:numPr>
        <w:jc w:val="both"/>
        <w:rPr>
          <w:lang w:val="es-ES"/>
        </w:rPr>
      </w:pPr>
      <w:r>
        <w:rPr>
          <w:lang w:val="es-ES"/>
        </w:rPr>
        <w:t>D</w:t>
      </w:r>
      <w:r w:rsidR="003B6D6A">
        <w:rPr>
          <w:lang w:val="es-ES"/>
        </w:rPr>
        <w:t xml:space="preserve">escripción </w:t>
      </w:r>
      <w:r>
        <w:rPr>
          <w:lang w:val="es-ES"/>
        </w:rPr>
        <w:t xml:space="preserve">detallada </w:t>
      </w:r>
      <w:r w:rsidR="00237B09">
        <w:rPr>
          <w:lang w:val="es-ES"/>
        </w:rPr>
        <w:t xml:space="preserve">de cómo hicieron la evaluación (participantes, lugar, organización, tiempo que les tomó, </w:t>
      </w:r>
      <w:r w:rsidR="003B6D6A">
        <w:rPr>
          <w:lang w:val="es-ES"/>
        </w:rPr>
        <w:t xml:space="preserve">dificultades encontradas en la organización del trabajo, </w:t>
      </w:r>
      <w:r w:rsidR="00237B09">
        <w:rPr>
          <w:lang w:val="es-ES"/>
        </w:rPr>
        <w:t>etc.).</w:t>
      </w:r>
      <w:r w:rsidR="003B6D6A">
        <w:rPr>
          <w:lang w:val="es-ES"/>
        </w:rPr>
        <w:t xml:space="preserve"> (poner el foco en el evento)</w:t>
      </w:r>
      <w:r w:rsidR="00B83AB4">
        <w:rPr>
          <w:lang w:val="es-ES"/>
        </w:rPr>
        <w:t xml:space="preserve"> (una</w:t>
      </w:r>
      <w:r w:rsidR="00AF5B86">
        <w:rPr>
          <w:lang w:val="es-ES"/>
        </w:rPr>
        <w:t xml:space="preserve"> página</w:t>
      </w:r>
      <w:r w:rsidR="00B83AB4">
        <w:rPr>
          <w:lang w:val="es-ES"/>
        </w:rPr>
        <w:t xml:space="preserve"> máximo</w:t>
      </w:r>
      <w:r w:rsidR="00CA4872">
        <w:rPr>
          <w:lang w:val="es-ES"/>
        </w:rPr>
        <w:t>, 25</w:t>
      </w:r>
      <w:r w:rsidR="00AF5B86">
        <w:rPr>
          <w:lang w:val="es-ES"/>
        </w:rPr>
        <w:t xml:space="preserve"> </w:t>
      </w:r>
      <w:proofErr w:type="spellStart"/>
      <w:r w:rsidR="00AF5B86">
        <w:rPr>
          <w:lang w:val="es-ES"/>
        </w:rPr>
        <w:t>pts</w:t>
      </w:r>
      <w:proofErr w:type="spellEnd"/>
      <w:r w:rsidR="00AF5B86">
        <w:rPr>
          <w:lang w:val="es-ES"/>
        </w:rPr>
        <w:t>)</w:t>
      </w:r>
    </w:p>
    <w:p w:rsidR="00237B09" w:rsidRDefault="00237B09" w:rsidP="00237B09">
      <w:pPr>
        <w:pStyle w:val="Prrafodelista"/>
        <w:numPr>
          <w:ilvl w:val="0"/>
          <w:numId w:val="3"/>
        </w:numPr>
        <w:jc w:val="both"/>
        <w:rPr>
          <w:lang w:val="es-ES"/>
        </w:rPr>
      </w:pPr>
      <w:r>
        <w:rPr>
          <w:lang w:val="es-ES"/>
        </w:rPr>
        <w:t>Aspectos positivos y negativos que encontraron en la aplicación de esta herramienta (la matriz de evaluación).</w:t>
      </w:r>
      <w:r w:rsidR="003B6D6A">
        <w:rPr>
          <w:lang w:val="es-ES"/>
        </w:rPr>
        <w:t xml:space="preserve"> (poner el foco en la herramienta; matriz)</w:t>
      </w:r>
      <w:r w:rsidR="00AF5B86">
        <w:rPr>
          <w:lang w:val="es-ES"/>
        </w:rPr>
        <w:t xml:space="preserve"> (</w:t>
      </w:r>
      <w:r w:rsidR="00B83AB4">
        <w:rPr>
          <w:lang w:val="es-ES"/>
        </w:rPr>
        <w:t xml:space="preserve">una </w:t>
      </w:r>
      <w:r w:rsidR="00AF5B86">
        <w:rPr>
          <w:lang w:val="es-ES"/>
        </w:rPr>
        <w:t>página</w:t>
      </w:r>
      <w:r w:rsidR="00B83AB4">
        <w:rPr>
          <w:lang w:val="es-ES"/>
        </w:rPr>
        <w:t xml:space="preserve"> máximo</w:t>
      </w:r>
      <w:r w:rsidR="00702C27">
        <w:rPr>
          <w:lang w:val="es-ES"/>
        </w:rPr>
        <w:t>, 10</w:t>
      </w:r>
      <w:r w:rsidR="00AF5B86">
        <w:rPr>
          <w:lang w:val="es-ES"/>
        </w:rPr>
        <w:t xml:space="preserve"> </w:t>
      </w:r>
      <w:proofErr w:type="spellStart"/>
      <w:r w:rsidR="00AF5B86">
        <w:rPr>
          <w:lang w:val="es-ES"/>
        </w:rPr>
        <w:t>pts</w:t>
      </w:r>
      <w:proofErr w:type="spellEnd"/>
      <w:r w:rsidR="00AF5B86">
        <w:rPr>
          <w:lang w:val="es-ES"/>
        </w:rPr>
        <w:t>)</w:t>
      </w:r>
    </w:p>
    <w:p w:rsidR="00237B09" w:rsidRDefault="00237B09" w:rsidP="00237B09">
      <w:pPr>
        <w:pStyle w:val="Prrafodelista"/>
        <w:numPr>
          <w:ilvl w:val="0"/>
          <w:numId w:val="3"/>
        </w:numPr>
        <w:jc w:val="both"/>
        <w:rPr>
          <w:lang w:val="es-ES"/>
        </w:rPr>
      </w:pPr>
      <w:r>
        <w:rPr>
          <w:lang w:val="es-ES"/>
        </w:rPr>
        <w:t>Conclusiones a las que llegan sobre la aplicación del EE en su RB, a partir de los resultados de la evaluación.</w:t>
      </w:r>
      <w:r w:rsidR="003B6D6A">
        <w:rPr>
          <w:lang w:val="es-ES"/>
        </w:rPr>
        <w:t xml:space="preserve"> (poner el foco en su RB)</w:t>
      </w:r>
      <w:r w:rsidR="00B83AB4">
        <w:rPr>
          <w:lang w:val="es-ES"/>
        </w:rPr>
        <w:t xml:space="preserve"> (</w:t>
      </w:r>
      <w:r w:rsidR="00CA4872">
        <w:rPr>
          <w:lang w:val="es-ES"/>
        </w:rPr>
        <w:t xml:space="preserve">dos páginas como </w:t>
      </w:r>
      <w:r w:rsidR="00B83AB4">
        <w:rPr>
          <w:lang w:val="es-ES"/>
        </w:rPr>
        <w:t>máximo</w:t>
      </w:r>
      <w:r w:rsidR="00CA4872">
        <w:rPr>
          <w:lang w:val="es-ES"/>
        </w:rPr>
        <w:t>, 20</w:t>
      </w:r>
      <w:r w:rsidR="00AF5B86">
        <w:rPr>
          <w:lang w:val="es-ES"/>
        </w:rPr>
        <w:t xml:space="preserve"> </w:t>
      </w:r>
      <w:proofErr w:type="spellStart"/>
      <w:r w:rsidR="00AF5B86">
        <w:rPr>
          <w:lang w:val="es-ES"/>
        </w:rPr>
        <w:t>pts</w:t>
      </w:r>
      <w:proofErr w:type="spellEnd"/>
      <w:r w:rsidR="00AF5B86">
        <w:rPr>
          <w:lang w:val="es-ES"/>
        </w:rPr>
        <w:t>)</w:t>
      </w:r>
    </w:p>
    <w:p w:rsidR="00C85A85" w:rsidRDefault="003B6D6A" w:rsidP="003B6D6A">
      <w:pPr>
        <w:jc w:val="both"/>
        <w:rPr>
          <w:lang w:val="es-ES"/>
        </w:rPr>
      </w:pPr>
      <w:r>
        <w:rPr>
          <w:lang w:val="es-ES"/>
        </w:rPr>
        <w:t xml:space="preserve">Nota: por favor </w:t>
      </w:r>
      <w:r w:rsidRPr="00270E68">
        <w:rPr>
          <w:u w:val="single"/>
          <w:lang w:val="es-ES"/>
        </w:rPr>
        <w:t>no incluyan</w:t>
      </w:r>
      <w:r>
        <w:rPr>
          <w:lang w:val="es-ES"/>
        </w:rPr>
        <w:t xml:space="preserve"> </w:t>
      </w:r>
      <w:r w:rsidR="008E118F">
        <w:rPr>
          <w:lang w:val="es-ES"/>
        </w:rPr>
        <w:t xml:space="preserve">en esta tarea, </w:t>
      </w:r>
      <w:r>
        <w:rPr>
          <w:lang w:val="es-ES"/>
        </w:rPr>
        <w:t>un apartado con una descripción de su RB.</w:t>
      </w:r>
    </w:p>
    <w:p w:rsidR="003B6D6A" w:rsidRPr="00AF5B86" w:rsidRDefault="003B6D6A" w:rsidP="003B6D6A">
      <w:pPr>
        <w:jc w:val="both"/>
        <w:rPr>
          <w:b/>
          <w:lang w:val="es-ES"/>
        </w:rPr>
      </w:pPr>
      <w:r w:rsidRPr="00AF5B86">
        <w:rPr>
          <w:b/>
          <w:lang w:val="es-ES"/>
        </w:rPr>
        <w:t>Criterios para evaluar la tarea;</w:t>
      </w:r>
    </w:p>
    <w:p w:rsidR="003B6D6A" w:rsidRDefault="003B6D6A" w:rsidP="003B6D6A">
      <w:pPr>
        <w:pStyle w:val="Prrafodelista"/>
        <w:numPr>
          <w:ilvl w:val="0"/>
          <w:numId w:val="4"/>
        </w:numPr>
        <w:jc w:val="both"/>
        <w:rPr>
          <w:lang w:val="es-ES"/>
        </w:rPr>
      </w:pPr>
      <w:r>
        <w:rPr>
          <w:lang w:val="es-ES"/>
        </w:rPr>
        <w:t>La nota de su RB es independiente de la nota de su tarea, estas dos cosas no están relacionadas.</w:t>
      </w:r>
    </w:p>
    <w:p w:rsidR="00702C27" w:rsidRDefault="00702C27" w:rsidP="003B6D6A">
      <w:pPr>
        <w:pStyle w:val="Prrafodelista"/>
        <w:numPr>
          <w:ilvl w:val="0"/>
          <w:numId w:val="4"/>
        </w:numPr>
        <w:jc w:val="both"/>
        <w:rPr>
          <w:lang w:val="es-ES"/>
        </w:rPr>
      </w:pPr>
      <w:r>
        <w:rPr>
          <w:lang w:val="es-ES"/>
        </w:rPr>
        <w:lastRenderedPageBreak/>
        <w:t xml:space="preserve">Se evaluará </w:t>
      </w:r>
      <w:r w:rsidR="00C85A85">
        <w:rPr>
          <w:lang w:val="es-ES"/>
        </w:rPr>
        <w:t>la organización de la reunión de evaluación</w:t>
      </w:r>
      <w:r w:rsidR="005740F8">
        <w:rPr>
          <w:lang w:val="es-ES"/>
        </w:rPr>
        <w:t>, por medio de las secciones</w:t>
      </w:r>
      <w:r w:rsidR="00C85A85">
        <w:rPr>
          <w:lang w:val="es-ES"/>
        </w:rPr>
        <w:t xml:space="preserve"> 1 </w:t>
      </w:r>
      <w:r w:rsidR="005740F8">
        <w:rPr>
          <w:lang w:val="es-ES"/>
        </w:rPr>
        <w:t xml:space="preserve">y 2 </w:t>
      </w:r>
      <w:r w:rsidR="00C85A85">
        <w:rPr>
          <w:lang w:val="es-ES"/>
        </w:rPr>
        <w:t>de la tarea.</w:t>
      </w:r>
    </w:p>
    <w:p w:rsidR="003B6D6A" w:rsidRDefault="00AF5B86" w:rsidP="003B6D6A">
      <w:pPr>
        <w:pStyle w:val="Prrafodelista"/>
        <w:numPr>
          <w:ilvl w:val="0"/>
          <w:numId w:val="4"/>
        </w:numPr>
        <w:jc w:val="both"/>
        <w:rPr>
          <w:lang w:val="es-ES"/>
        </w:rPr>
      </w:pPr>
      <w:r>
        <w:rPr>
          <w:lang w:val="es-ES"/>
        </w:rPr>
        <w:t>Se evaluará la capacidad de comprensión de los 12 Principios, reflejados en sus conclusiones a partir de los resultados de la evaluación de situación de la RB</w:t>
      </w:r>
      <w:r w:rsidR="005740F8">
        <w:rPr>
          <w:lang w:val="es-ES"/>
        </w:rPr>
        <w:t xml:space="preserve"> (Sección 3)</w:t>
      </w:r>
      <w:r>
        <w:rPr>
          <w:lang w:val="es-ES"/>
        </w:rPr>
        <w:t>.</w:t>
      </w:r>
    </w:p>
    <w:p w:rsidR="008E118F" w:rsidRDefault="008E118F" w:rsidP="003B6D6A">
      <w:pPr>
        <w:pStyle w:val="Prrafodelista"/>
        <w:numPr>
          <w:ilvl w:val="0"/>
          <w:numId w:val="4"/>
        </w:numPr>
        <w:jc w:val="both"/>
        <w:rPr>
          <w:lang w:val="es-ES"/>
        </w:rPr>
      </w:pPr>
      <w:r>
        <w:rPr>
          <w:lang w:val="es-ES"/>
        </w:rPr>
        <w:t>Se valuará la present</w:t>
      </w:r>
      <w:r w:rsidR="00270E68">
        <w:rPr>
          <w:lang w:val="es-ES"/>
        </w:rPr>
        <w:t xml:space="preserve">ación del trabajo en general, </w:t>
      </w:r>
      <w:r>
        <w:rPr>
          <w:lang w:val="es-ES"/>
        </w:rPr>
        <w:t xml:space="preserve">en particular; redacción y ortografía, presentación general del trabajo, cumplimiento de las </w:t>
      </w:r>
      <w:r w:rsidR="00B610EF">
        <w:rPr>
          <w:lang w:val="es-ES"/>
        </w:rPr>
        <w:t>directrices para la tarea, etc.</w:t>
      </w:r>
      <w:r>
        <w:rPr>
          <w:lang w:val="es-ES"/>
        </w:rPr>
        <w:t xml:space="preserve"> </w:t>
      </w:r>
    </w:p>
    <w:p w:rsidR="00702C27" w:rsidRDefault="00702C27" w:rsidP="00702C27">
      <w:pPr>
        <w:jc w:val="both"/>
        <w:rPr>
          <w:lang w:val="es-ES"/>
        </w:rPr>
      </w:pPr>
    </w:p>
    <w:p w:rsidR="00C85A85" w:rsidRPr="00C85A85" w:rsidRDefault="00C85A85" w:rsidP="00C85A85">
      <w:pPr>
        <w:jc w:val="both"/>
        <w:rPr>
          <w:lang w:val="es-ES"/>
        </w:rPr>
      </w:pPr>
      <w:bookmarkStart w:id="0" w:name="_GoBack"/>
      <w:bookmarkEnd w:id="0"/>
    </w:p>
    <w:sectPr w:rsidR="00C85A85" w:rsidRPr="00C85A85" w:rsidSect="00C85A85">
      <w:headerReference w:type="default" r:id="rId9"/>
      <w:pgSz w:w="11906" w:h="16838"/>
      <w:pgMar w:top="2410"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26" w:rsidRDefault="00D52726" w:rsidP="00900EE7">
      <w:pPr>
        <w:spacing w:after="0" w:line="240" w:lineRule="auto"/>
      </w:pPr>
      <w:r>
        <w:separator/>
      </w:r>
    </w:p>
  </w:endnote>
  <w:endnote w:type="continuationSeparator" w:id="0">
    <w:p w:rsidR="00D52726" w:rsidRDefault="00D52726" w:rsidP="0090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26" w:rsidRDefault="00D52726" w:rsidP="00900EE7">
      <w:pPr>
        <w:spacing w:after="0" w:line="240" w:lineRule="auto"/>
      </w:pPr>
      <w:r>
        <w:separator/>
      </w:r>
    </w:p>
  </w:footnote>
  <w:footnote w:type="continuationSeparator" w:id="0">
    <w:p w:rsidR="00D52726" w:rsidRDefault="00D52726" w:rsidP="00900EE7">
      <w:pPr>
        <w:spacing w:after="0" w:line="240" w:lineRule="auto"/>
      </w:pPr>
      <w:r>
        <w:continuationSeparator/>
      </w:r>
    </w:p>
  </w:footnote>
  <w:footnote w:id="1">
    <w:p w:rsidR="00900EE7" w:rsidRPr="00900EE7" w:rsidRDefault="00900EE7" w:rsidP="00900EE7">
      <w:pPr>
        <w:pStyle w:val="Textonotapie"/>
        <w:rPr>
          <w:lang w:val="es-ES"/>
        </w:rPr>
      </w:pPr>
      <w:r>
        <w:rPr>
          <w:rStyle w:val="Refdenotaalpie"/>
        </w:rPr>
        <w:footnoteRef/>
      </w:r>
      <w:r w:rsidRPr="00900EE7">
        <w:rPr>
          <w:lang w:val="pt-BR"/>
        </w:rPr>
        <w:t xml:space="preserve"> Andrade A., Arguedas S., Vides </w:t>
      </w:r>
      <w:proofErr w:type="gramStart"/>
      <w:r w:rsidRPr="00900EE7">
        <w:rPr>
          <w:lang w:val="pt-BR"/>
        </w:rPr>
        <w:t>R.,</w:t>
      </w:r>
      <w:proofErr w:type="gramEnd"/>
      <w:r w:rsidRPr="00900EE7">
        <w:rPr>
          <w:lang w:val="pt-BR"/>
        </w:rPr>
        <w:t xml:space="preserve">2011. </w:t>
      </w:r>
      <w:r>
        <w:rPr>
          <w:lang w:val="es-ES"/>
        </w:rPr>
        <w:t xml:space="preserve">Guía para la aplicación </w:t>
      </w:r>
      <w:r w:rsidRPr="00900EE7">
        <w:rPr>
          <w:lang w:val="es-ES"/>
        </w:rPr>
        <w:t xml:space="preserve">y monitoreo del Enfoque </w:t>
      </w:r>
      <w:proofErr w:type="spellStart"/>
      <w:r w:rsidRPr="00900EE7">
        <w:rPr>
          <w:lang w:val="es-ES"/>
        </w:rPr>
        <w:t>Ecosistémico</w:t>
      </w:r>
      <w:proofErr w:type="spellEnd"/>
      <w:r w:rsidRPr="00900EE7">
        <w:rPr>
          <w:lang w:val="es-ES"/>
        </w:rPr>
        <w:t>, CEM-UICN,</w:t>
      </w:r>
      <w:r>
        <w:rPr>
          <w:lang w:val="es-ES"/>
        </w:rPr>
        <w:t xml:space="preserve"> </w:t>
      </w:r>
      <w:r w:rsidRPr="00900EE7">
        <w:rPr>
          <w:lang w:val="es-ES"/>
        </w:rPr>
        <w:t>UNESCO-Programa MAB, CI-Colombia, ELAP-UCI, FCBC, 2011,</w:t>
      </w:r>
      <w:r>
        <w:rPr>
          <w:lang w:val="es-ES"/>
        </w:rPr>
        <w:t xml:space="preserve"> </w:t>
      </w:r>
      <w:r w:rsidRPr="00900EE7">
        <w:rPr>
          <w:lang w:val="es-ES"/>
        </w:rPr>
        <w:t>94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E0" w:rsidRDefault="005D346B">
    <w:pPr>
      <w:pStyle w:val="Encabezado"/>
    </w:pPr>
    <w:r>
      <w:rPr>
        <w:noProof/>
      </w:rPr>
      <w:drawing>
        <wp:anchor distT="0" distB="0" distL="114300" distR="114300" simplePos="0" relativeHeight="251657215" behindDoc="0" locked="0" layoutInCell="1" allowOverlap="1">
          <wp:simplePos x="0" y="0"/>
          <wp:positionH relativeFrom="column">
            <wp:posOffset>2156460</wp:posOffset>
          </wp:positionH>
          <wp:positionV relativeFrom="paragraph">
            <wp:posOffset>-259080</wp:posOffset>
          </wp:positionV>
          <wp:extent cx="3146425" cy="871220"/>
          <wp:effectExtent l="19050" t="0" r="0" b="0"/>
          <wp:wrapSquare wrapText="bothSides"/>
          <wp:docPr id="4" name="0 Imagen" descr="Logo Catedra U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tedra UPV.jpg"/>
                  <pic:cNvPicPr/>
                </pic:nvPicPr>
                <pic:blipFill>
                  <a:blip r:embed="rId1"/>
                  <a:stretch>
                    <a:fillRect/>
                  </a:stretch>
                </pic:blipFill>
                <pic:spPr>
                  <a:xfrm>
                    <a:off x="0" y="0"/>
                    <a:ext cx="3146425" cy="87122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-78105</wp:posOffset>
          </wp:positionH>
          <wp:positionV relativeFrom="paragraph">
            <wp:posOffset>-95250</wp:posOffset>
          </wp:positionV>
          <wp:extent cx="2499360" cy="946150"/>
          <wp:effectExtent l="19050" t="0" r="0" b="0"/>
          <wp:wrapSquare wrapText="bothSides"/>
          <wp:docPr id="3" name="1 Imagen" descr="LOGO-Cat-UNESCO-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UNESCO-spanish.jpg"/>
                  <pic:cNvPicPr/>
                </pic:nvPicPr>
                <pic:blipFill>
                  <a:blip r:embed="rId2"/>
                  <a:srcRect t="6299" b="4724"/>
                  <a:stretch>
                    <a:fillRect/>
                  </a:stretch>
                </pic:blipFill>
                <pic:spPr>
                  <a:xfrm>
                    <a:off x="0" y="0"/>
                    <a:ext cx="2499360" cy="946150"/>
                  </a:xfrm>
                  <a:prstGeom prst="rect">
                    <a:avLst/>
                  </a:prstGeom>
                </pic:spPr>
              </pic:pic>
            </a:graphicData>
          </a:graphic>
        </wp:anchor>
      </w:drawing>
    </w:r>
  </w:p>
  <w:p w:rsidR="00173FE0" w:rsidRDefault="00173F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4F6"/>
    <w:multiLevelType w:val="hybridMultilevel"/>
    <w:tmpl w:val="9EAA6E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5C1B33"/>
    <w:multiLevelType w:val="hybridMultilevel"/>
    <w:tmpl w:val="60C4A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E5279B"/>
    <w:multiLevelType w:val="hybridMultilevel"/>
    <w:tmpl w:val="1332A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C728F0"/>
    <w:multiLevelType w:val="hybridMultilevel"/>
    <w:tmpl w:val="57641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C5D1786"/>
    <w:multiLevelType w:val="hybridMultilevel"/>
    <w:tmpl w:val="461E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E7"/>
    <w:rsid w:val="00000415"/>
    <w:rsid w:val="00052360"/>
    <w:rsid w:val="000A37FE"/>
    <w:rsid w:val="000B2429"/>
    <w:rsid w:val="00173FE0"/>
    <w:rsid w:val="001F719B"/>
    <w:rsid w:val="00237B09"/>
    <w:rsid w:val="00270E68"/>
    <w:rsid w:val="002C34A6"/>
    <w:rsid w:val="003552EB"/>
    <w:rsid w:val="003B6D6A"/>
    <w:rsid w:val="004A4BDD"/>
    <w:rsid w:val="0051774C"/>
    <w:rsid w:val="0052710D"/>
    <w:rsid w:val="005740F8"/>
    <w:rsid w:val="005756F9"/>
    <w:rsid w:val="005A07D9"/>
    <w:rsid w:val="005D0A6B"/>
    <w:rsid w:val="005D346B"/>
    <w:rsid w:val="0061147F"/>
    <w:rsid w:val="006F7F98"/>
    <w:rsid w:val="00702C27"/>
    <w:rsid w:val="007C108B"/>
    <w:rsid w:val="007D4795"/>
    <w:rsid w:val="007D4836"/>
    <w:rsid w:val="008E118F"/>
    <w:rsid w:val="00900EE7"/>
    <w:rsid w:val="0098086C"/>
    <w:rsid w:val="00AB77B3"/>
    <w:rsid w:val="00AF5B86"/>
    <w:rsid w:val="00B610EF"/>
    <w:rsid w:val="00B83AB4"/>
    <w:rsid w:val="00C85A85"/>
    <w:rsid w:val="00C93BEF"/>
    <w:rsid w:val="00CA4872"/>
    <w:rsid w:val="00D52726"/>
    <w:rsid w:val="00D657CC"/>
    <w:rsid w:val="00F25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EE7"/>
    <w:pPr>
      <w:ind w:left="720"/>
      <w:contextualSpacing/>
    </w:pPr>
  </w:style>
  <w:style w:type="paragraph" w:styleId="Textonotapie">
    <w:name w:val="footnote text"/>
    <w:basedOn w:val="Normal"/>
    <w:link w:val="TextonotapieCar"/>
    <w:uiPriority w:val="99"/>
    <w:semiHidden/>
    <w:unhideWhenUsed/>
    <w:rsid w:val="00900E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0EE7"/>
    <w:rPr>
      <w:sz w:val="20"/>
      <w:szCs w:val="20"/>
      <w:lang w:val="es-CR"/>
    </w:rPr>
  </w:style>
  <w:style w:type="character" w:styleId="Refdenotaalpie">
    <w:name w:val="footnote reference"/>
    <w:basedOn w:val="Fuentedeprrafopredeter"/>
    <w:uiPriority w:val="99"/>
    <w:semiHidden/>
    <w:unhideWhenUsed/>
    <w:rsid w:val="00900EE7"/>
    <w:rPr>
      <w:vertAlign w:val="superscript"/>
    </w:rPr>
  </w:style>
  <w:style w:type="paragraph" w:styleId="Encabezado">
    <w:name w:val="header"/>
    <w:basedOn w:val="Normal"/>
    <w:link w:val="EncabezadoCar"/>
    <w:uiPriority w:val="99"/>
    <w:unhideWhenUsed/>
    <w:rsid w:val="00173F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FE0"/>
    <w:rPr>
      <w:lang w:val="es-CR"/>
    </w:rPr>
  </w:style>
  <w:style w:type="paragraph" w:styleId="Piedepgina">
    <w:name w:val="footer"/>
    <w:basedOn w:val="Normal"/>
    <w:link w:val="PiedepginaCar"/>
    <w:uiPriority w:val="99"/>
    <w:semiHidden/>
    <w:unhideWhenUsed/>
    <w:rsid w:val="00173F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73FE0"/>
    <w:rPr>
      <w:lang w:val="es-CR"/>
    </w:rPr>
  </w:style>
  <w:style w:type="paragraph" w:styleId="Textodeglobo">
    <w:name w:val="Balloon Text"/>
    <w:basedOn w:val="Normal"/>
    <w:link w:val="TextodegloboCar"/>
    <w:uiPriority w:val="99"/>
    <w:semiHidden/>
    <w:unhideWhenUsed/>
    <w:rsid w:val="00173F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FE0"/>
    <w:rPr>
      <w:rFonts w:ascii="Tahoma" w:hAnsi="Tahoma" w:cs="Tahoma"/>
      <w:sz w:val="16"/>
      <w:szCs w:val="16"/>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EE7"/>
    <w:pPr>
      <w:ind w:left="720"/>
      <w:contextualSpacing/>
    </w:pPr>
  </w:style>
  <w:style w:type="paragraph" w:styleId="Textonotapie">
    <w:name w:val="footnote text"/>
    <w:basedOn w:val="Normal"/>
    <w:link w:val="TextonotapieCar"/>
    <w:uiPriority w:val="99"/>
    <w:semiHidden/>
    <w:unhideWhenUsed/>
    <w:rsid w:val="00900E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0EE7"/>
    <w:rPr>
      <w:sz w:val="20"/>
      <w:szCs w:val="20"/>
      <w:lang w:val="es-CR"/>
    </w:rPr>
  </w:style>
  <w:style w:type="character" w:styleId="Refdenotaalpie">
    <w:name w:val="footnote reference"/>
    <w:basedOn w:val="Fuentedeprrafopredeter"/>
    <w:uiPriority w:val="99"/>
    <w:semiHidden/>
    <w:unhideWhenUsed/>
    <w:rsid w:val="00900EE7"/>
    <w:rPr>
      <w:vertAlign w:val="superscript"/>
    </w:rPr>
  </w:style>
  <w:style w:type="paragraph" w:styleId="Encabezado">
    <w:name w:val="header"/>
    <w:basedOn w:val="Normal"/>
    <w:link w:val="EncabezadoCar"/>
    <w:uiPriority w:val="99"/>
    <w:unhideWhenUsed/>
    <w:rsid w:val="00173F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FE0"/>
    <w:rPr>
      <w:lang w:val="es-CR"/>
    </w:rPr>
  </w:style>
  <w:style w:type="paragraph" w:styleId="Piedepgina">
    <w:name w:val="footer"/>
    <w:basedOn w:val="Normal"/>
    <w:link w:val="PiedepginaCar"/>
    <w:uiPriority w:val="99"/>
    <w:semiHidden/>
    <w:unhideWhenUsed/>
    <w:rsid w:val="00173F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73FE0"/>
    <w:rPr>
      <w:lang w:val="es-CR"/>
    </w:rPr>
  </w:style>
  <w:style w:type="paragraph" w:styleId="Textodeglobo">
    <w:name w:val="Balloon Text"/>
    <w:basedOn w:val="Normal"/>
    <w:link w:val="TextodegloboCar"/>
    <w:uiPriority w:val="99"/>
    <w:semiHidden/>
    <w:unhideWhenUsed/>
    <w:rsid w:val="00173F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FE0"/>
    <w:rPr>
      <w:rFonts w:ascii="Tahoma" w:hAnsi="Tahoma" w:cs="Tahoma"/>
      <w:sz w:val="16"/>
      <w:szCs w:val="16"/>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EC2AA-2B6F-4C74-8DBF-0CFCD077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Arguedas Mora</dc:creator>
  <cp:lastModifiedBy>Tania Moreno</cp:lastModifiedBy>
  <cp:revision>2</cp:revision>
  <dcterms:created xsi:type="dcterms:W3CDTF">2013-06-10T16:53:00Z</dcterms:created>
  <dcterms:modified xsi:type="dcterms:W3CDTF">2013-06-10T16:53:00Z</dcterms:modified>
</cp:coreProperties>
</file>