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06" w:rsidRPr="00AC0B06" w:rsidRDefault="00AC0B06" w:rsidP="00AC0B06">
      <w:pPr>
        <w:spacing w:after="150" w:line="375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es-CR"/>
        </w:rPr>
      </w:pPr>
      <w:r w:rsidRPr="00AC0B06">
        <w:rPr>
          <w:rFonts w:ascii="Arial" w:eastAsia="Times New Roman" w:hAnsi="Arial" w:cs="Arial"/>
          <w:color w:val="444444"/>
          <w:sz w:val="20"/>
          <w:szCs w:val="20"/>
          <w:lang w:eastAsia="es-CR"/>
        </w:rPr>
        <w:t>En equipo y de la manera más objetiva posible, realizar el análisis de los actores. Definir las características, interés e impactos posibles que pueden tener los actores en relación a la nueva propuesta de mapa del área protegida y dar recomendaciones de cómo abordar a cada grupo de actores.</w:t>
      </w:r>
    </w:p>
    <w:p w:rsidR="00AC0B06" w:rsidRDefault="00AC0B06"/>
    <w:tbl>
      <w:tblPr>
        <w:tblpPr w:leftFromText="141" w:rightFromText="141" w:vertAnchor="page" w:horzAnchor="margin" w:tblpY="3061"/>
        <w:tblW w:w="12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894"/>
        <w:gridCol w:w="1530"/>
        <w:gridCol w:w="1920"/>
        <w:gridCol w:w="1769"/>
        <w:gridCol w:w="1889"/>
        <w:gridCol w:w="2295"/>
      </w:tblGrid>
      <w:tr w:rsidR="00BF551A" w:rsidRPr="00D73B95" w:rsidTr="00AC0B06"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  <w:t>ACTORES</w:t>
            </w: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i/>
                <w:iCs/>
                <w:color w:val="444444"/>
                <w:sz w:val="16"/>
                <w:szCs w:val="20"/>
                <w:lang w:eastAsia="es-CR"/>
              </w:rPr>
              <w:t>Grupos o individuos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  <w:t>CARACTERÍSTICAS</w:t>
            </w: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i/>
                <w:iCs/>
                <w:color w:val="444444"/>
                <w:sz w:val="16"/>
                <w:szCs w:val="20"/>
                <w:lang w:eastAsia="es-CR"/>
              </w:rPr>
              <w:t>¿Qué tipo de personas u organismos son? ¿Qué poder tienen?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  <w:t>INTERESES</w:t>
            </w: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i/>
                <w:iCs/>
                <w:color w:val="444444"/>
                <w:sz w:val="16"/>
                <w:szCs w:val="20"/>
                <w:lang w:eastAsia="es-CR"/>
              </w:rPr>
              <w:t>¿Cuáles son sus principales intereses o motivaciones?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  <w:t>EXPECTATIVAS</w:t>
            </w: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i/>
                <w:iCs/>
                <w:color w:val="444444"/>
                <w:sz w:val="16"/>
                <w:szCs w:val="20"/>
                <w:lang w:eastAsia="es-CR"/>
              </w:rPr>
              <w:t>¿Cuál sería su reacción frente al proyecto o propuesta?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  <w:t>RELACIONES CON EL PROYECTO</w:t>
            </w: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i/>
                <w:iCs/>
                <w:color w:val="444444"/>
                <w:sz w:val="16"/>
                <w:szCs w:val="20"/>
                <w:lang w:eastAsia="es-CR"/>
              </w:rPr>
              <w:t>¿Qué posición adoptarán?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  <w:t>IMPACTO POTENCIAL</w:t>
            </w: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i/>
                <w:iCs/>
                <w:color w:val="444444"/>
                <w:sz w:val="16"/>
                <w:szCs w:val="20"/>
                <w:lang w:eastAsia="es-CR"/>
              </w:rPr>
              <w:t>¿Qué tan importantes podrían ser las consecuencias de su posición?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  <w:t>RECOMENDACIONES</w:t>
            </w: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</w:p>
          <w:p w:rsidR="00D73B95" w:rsidRPr="00D73B95" w:rsidRDefault="00D73B95" w:rsidP="00AC0B0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i/>
                <w:iCs/>
                <w:color w:val="444444"/>
                <w:sz w:val="16"/>
                <w:szCs w:val="20"/>
                <w:lang w:eastAsia="es-CR"/>
              </w:rPr>
              <w:t>Implicaciones para el proyecto, medidas que deban implementarse</w:t>
            </w:r>
          </w:p>
        </w:tc>
      </w:tr>
      <w:tr w:rsidR="00BF551A" w:rsidRPr="00D73B95" w:rsidTr="00AC0B06"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</w:tr>
      <w:tr w:rsidR="00BF551A" w:rsidRPr="00D73B95" w:rsidTr="00AC0B06"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</w:tr>
      <w:tr w:rsidR="00BF551A" w:rsidRPr="00D73B95" w:rsidTr="00AC0B06"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B95" w:rsidRPr="00D73B95" w:rsidRDefault="00D73B95" w:rsidP="00AC0B06">
            <w:pPr>
              <w:spacing w:after="150" w:line="37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</w:pPr>
            <w:r w:rsidRPr="00D73B9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R"/>
              </w:rPr>
              <w:t> </w:t>
            </w:r>
          </w:p>
        </w:tc>
      </w:tr>
    </w:tbl>
    <w:p w:rsidR="00E40316" w:rsidRDefault="000971B5">
      <w:bookmarkStart w:id="0" w:name="_GoBack"/>
      <w:bookmarkEnd w:id="0"/>
    </w:p>
    <w:sectPr w:rsidR="00E40316" w:rsidSect="00D73B9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B5" w:rsidRDefault="000971B5" w:rsidP="00BF551A">
      <w:pPr>
        <w:spacing w:after="0" w:line="240" w:lineRule="auto"/>
      </w:pPr>
      <w:r>
        <w:separator/>
      </w:r>
    </w:p>
  </w:endnote>
  <w:endnote w:type="continuationSeparator" w:id="0">
    <w:p w:rsidR="000971B5" w:rsidRDefault="000971B5" w:rsidP="00BF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B5" w:rsidRDefault="000971B5" w:rsidP="00BF551A">
      <w:pPr>
        <w:spacing w:after="0" w:line="240" w:lineRule="auto"/>
      </w:pPr>
      <w:r>
        <w:separator/>
      </w:r>
    </w:p>
  </w:footnote>
  <w:footnote w:type="continuationSeparator" w:id="0">
    <w:p w:rsidR="000971B5" w:rsidRDefault="000971B5" w:rsidP="00BF5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95"/>
    <w:rsid w:val="000971B5"/>
    <w:rsid w:val="001917F1"/>
    <w:rsid w:val="00306DA0"/>
    <w:rsid w:val="00AC0B06"/>
    <w:rsid w:val="00BF551A"/>
    <w:rsid w:val="00C2173F"/>
    <w:rsid w:val="00D12758"/>
    <w:rsid w:val="00D73B95"/>
    <w:rsid w:val="00E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6718F9C-C75C-446C-B688-7759E38A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BF5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51A"/>
  </w:style>
  <w:style w:type="paragraph" w:styleId="Piedepgina">
    <w:name w:val="footer"/>
    <w:basedOn w:val="Normal"/>
    <w:link w:val="PiedepginaCar"/>
    <w:uiPriority w:val="99"/>
    <w:unhideWhenUsed/>
    <w:rsid w:val="00BF5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Yoannia Arean</cp:lastModifiedBy>
  <cp:revision>2</cp:revision>
  <dcterms:created xsi:type="dcterms:W3CDTF">2015-03-18T14:48:00Z</dcterms:created>
  <dcterms:modified xsi:type="dcterms:W3CDTF">2015-03-18T14:48:00Z</dcterms:modified>
</cp:coreProperties>
</file>